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D2" w:rsidRDefault="00E30DD2" w:rsidP="00E30DD2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</w:t>
      </w:r>
      <w:proofErr w:type="gramStart"/>
      <w:r>
        <w:rPr>
          <w:rFonts w:ascii="Times New Roman" w:hAnsi="Times New Roman"/>
          <w:sz w:val="28"/>
          <w:szCs w:val="28"/>
        </w:rPr>
        <w:t>республиканского</w:t>
      </w:r>
      <w:proofErr w:type="gramEnd"/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 Дагестана – 2019 года»</w:t>
      </w:r>
    </w:p>
    <w:p w:rsidR="00E30DD2" w:rsidRDefault="00E30DD2" w:rsidP="00E30DD2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Представление</w:t>
      </w:r>
      <w:r>
        <w:rPr>
          <w:rFonts w:ascii="Times New Roman" w:hAnsi="Times New Roman"/>
          <w:sz w:val="28"/>
          <w:szCs w:val="28"/>
          <w:u w:val="single"/>
        </w:rPr>
        <w:t>Дербентский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   </w:t>
      </w:r>
    </w:p>
    <w:p w:rsidR="00E30DD2" w:rsidRDefault="00E30DD2" w:rsidP="00E30DD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МКДОУ №1 «Улыбка» село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Геджух</w:t>
      </w:r>
      <w:proofErr w:type="spellEnd"/>
      <w:r>
        <w:rPr>
          <w:rFonts w:ascii="Times New Roman" w:hAnsi="Times New Roman"/>
          <w:sz w:val="28"/>
          <w:szCs w:val="28"/>
        </w:rPr>
        <w:t xml:space="preserve">______                                                                        </w:t>
      </w:r>
    </w:p>
    <w:p w:rsidR="00E30DD2" w:rsidRDefault="00E30DD2" w:rsidP="00E30DD2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18"/>
          <w:szCs w:val="18"/>
        </w:rPr>
        <w:t xml:space="preserve">наименование муниципального органа управления образованием                                                                                                        </w:t>
      </w:r>
      <w:proofErr w:type="gramEnd"/>
    </w:p>
    <w:p w:rsidR="00E30DD2" w:rsidRDefault="00E30DD2" w:rsidP="00E30DD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Выдвигают      </w:t>
      </w:r>
      <w:r>
        <w:rPr>
          <w:rFonts w:ascii="Times New Roman" w:hAnsi="Times New Roman"/>
          <w:sz w:val="28"/>
          <w:szCs w:val="28"/>
          <w:u w:val="single"/>
        </w:rPr>
        <w:t xml:space="preserve"> Алиеву  Амину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Гапизовну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</w:t>
      </w:r>
    </w:p>
    <w:p w:rsidR="00E30DD2" w:rsidRDefault="00E30DD2" w:rsidP="00E30DD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(фамилия, имя, отчество участника Конкурса)</w:t>
      </w:r>
    </w:p>
    <w:p w:rsidR="00E30DD2" w:rsidRDefault="00E30DD2" w:rsidP="00E30DD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E30DD2" w:rsidRDefault="00E30DD2" w:rsidP="00E30D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Победителя          </w:t>
      </w:r>
      <w:r>
        <w:rPr>
          <w:rFonts w:ascii="Times New Roman" w:hAnsi="Times New Roman"/>
          <w:sz w:val="28"/>
          <w:szCs w:val="28"/>
          <w:u w:val="single"/>
        </w:rPr>
        <w:t xml:space="preserve">« Воспитатель года – 2019 </w:t>
      </w: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(название муниципального этапа Конкурса)</w:t>
      </w: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республиканском конкурсе «Воспитатель года Дагестана – 2019»</w:t>
      </w:r>
    </w:p>
    <w:p w:rsidR="00E30DD2" w:rsidRDefault="00E30DD2" w:rsidP="00E30DD2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Руководитель Заявителя          </w:t>
      </w:r>
      <w:r>
        <w:rPr>
          <w:rFonts w:ascii="Times New Roman" w:hAnsi="Times New Roman"/>
          <w:sz w:val="28"/>
          <w:szCs w:val="28"/>
          <w:u w:val="single"/>
        </w:rPr>
        <w:t xml:space="preserve">Гаджибекова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Сона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Абдуллаевна</w:t>
      </w:r>
      <w:proofErr w:type="spellEnd"/>
    </w:p>
    <w:p w:rsidR="00E30DD2" w:rsidRDefault="00E30DD2" w:rsidP="00E30DD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(фамилия, имя, отчество руководителя муниципального органа управление образования)</w:t>
      </w: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№2</w:t>
      </w:r>
    </w:p>
    <w:p w:rsidR="00E30DD2" w:rsidRDefault="00E30DD2" w:rsidP="00E30D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Оргкомитет республиканского профессионального конкурса</w:t>
      </w:r>
    </w:p>
    <w:p w:rsidR="00E30DD2" w:rsidRDefault="00E30DD2" w:rsidP="00E30D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«Воспитатель года Дагестана – 2019»</w:t>
      </w: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E30DD2" w:rsidRDefault="00E30DD2" w:rsidP="00E30D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Я, Алиева  Амина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Гапизовна</w:t>
      </w:r>
      <w:proofErr w:type="spellEnd"/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E30DD2" w:rsidTr="00E30DD2">
        <w:trPr>
          <w:trHeight w:val="50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Пункт согласия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ДА/НЕТ</w:t>
            </w:r>
          </w:p>
        </w:tc>
      </w:tr>
      <w:tr w:rsidR="00E30DD2" w:rsidTr="00E30DD2">
        <w:trPr>
          <w:trHeight w:val="80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республиканском профессиональном конкурсе «Воспитатель года Дагестана – 2019»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E30DD2" w:rsidTr="00E30DD2">
        <w:trPr>
          <w:trHeight w:val="175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E30DD2" w:rsidTr="00E30DD2">
        <w:trPr>
          <w:trHeight w:val="107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D2" w:rsidRDefault="00E30DD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0DD2" w:rsidRDefault="00E30DD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E30DD2" w:rsidTr="00E30DD2">
        <w:trPr>
          <w:trHeight w:val="11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E30DD2" w:rsidTr="00E30DD2">
        <w:trPr>
          <w:trHeight w:val="9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</w:tbl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«15» </w:t>
      </w:r>
      <w:r>
        <w:rPr>
          <w:rFonts w:ascii="Times New Roman" w:hAnsi="Times New Roman"/>
          <w:sz w:val="28"/>
          <w:szCs w:val="28"/>
          <w:u w:val="single"/>
        </w:rPr>
        <w:t>03 2019 г</w:t>
      </w:r>
      <w:r>
        <w:rPr>
          <w:rFonts w:ascii="Times New Roman" w:hAnsi="Times New Roman"/>
          <w:sz w:val="28"/>
          <w:szCs w:val="28"/>
        </w:rPr>
        <w:t xml:space="preserve">.                            _____________________ </w:t>
      </w:r>
    </w:p>
    <w:p w:rsidR="00E30DD2" w:rsidRDefault="00E30DD2" w:rsidP="00E30D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</w:p>
    <w:p w:rsidR="00E30DD2" w:rsidRDefault="00E30DD2" w:rsidP="00E30DD2">
      <w:pPr>
        <w:spacing w:after="0" w:line="240" w:lineRule="auto"/>
        <w:rPr>
          <w:rFonts w:ascii="Times New Roman" w:hAnsi="Times New Roman"/>
          <w:sz w:val="20"/>
          <w:szCs w:val="20"/>
        </w:rPr>
        <w:sectPr w:rsidR="00E30DD2">
          <w:pgSz w:w="11906" w:h="16838"/>
          <w:pgMar w:top="993" w:right="850" w:bottom="1134" w:left="1701" w:header="709" w:footer="709" w:gutter="0"/>
          <w:cols w:space="720"/>
        </w:sectPr>
      </w:pPr>
    </w:p>
    <w:p w:rsidR="00E30DD2" w:rsidRDefault="00E30DD2" w:rsidP="00E30DD2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№3</w:t>
      </w:r>
    </w:p>
    <w:p w:rsidR="00E30DD2" w:rsidRDefault="00E30DD2" w:rsidP="00E30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карта участника республиканского профессионального конкурса «Воспитатель года Дагестана - 2019»</w:t>
      </w:r>
    </w:p>
    <w:p w:rsidR="00E30DD2" w:rsidRDefault="00E30DD2" w:rsidP="00E30D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</w:p>
    <w:p w:rsidR="00E30DD2" w:rsidRDefault="00E30DD2" w:rsidP="00E30DD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(фамилия) (имя,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"/>
        <w:gridCol w:w="6063"/>
        <w:gridCol w:w="3804"/>
      </w:tblGrid>
      <w:tr w:rsidR="00E30DD2" w:rsidTr="00E30DD2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Населенный пункт (район, город)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Дербентский район  </w:t>
            </w: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Геджух</w:t>
            </w:r>
            <w:proofErr w:type="spellEnd"/>
          </w:p>
        </w:tc>
      </w:tr>
      <w:tr w:rsidR="00E30DD2" w:rsidTr="00E30DD2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рождения (день, месяц, год)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04.01.1988 г</w:t>
            </w:r>
          </w:p>
        </w:tc>
      </w:tr>
      <w:tr w:rsidR="00E30DD2" w:rsidTr="00E30DD2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Место рождения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Мамедкала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Дербентский район   </w:t>
            </w: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30DD2" w:rsidTr="00E30DD2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 Работа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Муниципальное казенное дошкольное образовательное учреждение детский сад № 1  «Улыбка» Дербентского района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полнения анкеты)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стаж                                        -5 лет   </w:t>
            </w:r>
          </w:p>
          <w:p w:rsidR="00E30DD2" w:rsidRDefault="00E30DD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Педагогический стаж -5лет </w:t>
            </w:r>
          </w:p>
        </w:tc>
      </w:tr>
      <w:tr w:rsidR="00E30DD2" w:rsidTr="00E30DD2">
        <w:trPr>
          <w:gridBefore w:val="1"/>
          <w:wBefore w:w="28" w:type="dxa"/>
          <w:cantSplit/>
          <w:trHeight w:val="725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младшая группа (3-4года)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Аттестационная категория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Почетные звания и награды (на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именования и даты получения)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 имею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17.12.2014г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 настоящее время. МКДОУ №1 «Улыбка»</w:t>
            </w:r>
          </w:p>
        </w:tc>
      </w:tr>
      <w:tr w:rsidR="00E30DD2" w:rsidTr="00E30DD2">
        <w:trPr>
          <w:gridBefore w:val="1"/>
          <w:wBefore w:w="28" w:type="dxa"/>
          <w:trHeight w:val="222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Бакалавр, ДГПУ.2010г.     ФНК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Специальность, квалификация по диплому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Педагогическое образование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Основные публикации (в том числе брошюры, книги)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E30DD2" w:rsidTr="00E30DD2">
        <w:trPr>
          <w:cantSplit/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4. Конкурсное задание первого тура «Интерне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портфолио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E30DD2" w:rsidTr="00E30DD2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персонального Интернет-ресурса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30DD2" w:rsidTr="00E30DD2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5. Конкурсное задание второго тура «Педагогическое мероприятие с детьми»</w:t>
            </w:r>
          </w:p>
        </w:tc>
      </w:tr>
      <w:tr w:rsidR="00E30DD2" w:rsidTr="00E30DD2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Направление, образовательная область, форма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ООД по образовательной области «Познавательное развитие»</w:t>
            </w:r>
          </w:p>
        </w:tc>
      </w:tr>
      <w:tr w:rsidR="00E30DD2" w:rsidTr="00E30DD2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Возрастная группа детей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Старшая группа (5-6лет)</w:t>
            </w:r>
          </w:p>
        </w:tc>
      </w:tr>
      <w:tr w:rsidR="00E30DD2" w:rsidTr="00E30DD2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Необходимое оборудование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Проектор, ноутбук, магнитный мольберт, столы, стулья</w:t>
            </w:r>
          </w:p>
        </w:tc>
      </w:tr>
      <w:tr w:rsidR="00E30DD2" w:rsidTr="00E30DD2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6. Общественная деятельность</w:t>
            </w:r>
          </w:p>
        </w:tc>
      </w:tr>
      <w:tr w:rsidR="00E30DD2" w:rsidTr="00E30DD2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Членство в профсоюзе (наименование, дата вступления)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Общественная деятельность. 17.12.2014г</w:t>
            </w:r>
          </w:p>
        </w:tc>
      </w:tr>
      <w:tr w:rsidR="00E30DD2" w:rsidTr="00E30DD2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E30DD2" w:rsidTr="00E30DD2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Участие в работе методического объединения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Методическое объединение</w:t>
            </w:r>
          </w:p>
        </w:tc>
      </w:tr>
      <w:tr w:rsidR="00E30DD2" w:rsidTr="00E30DD2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E30DD2" w:rsidTr="00E30DD2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7. Досуг</w:t>
            </w:r>
          </w:p>
        </w:tc>
      </w:tr>
      <w:tr w:rsidR="00E30DD2" w:rsidTr="00E30DD2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Хобби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Рисование, рукоделие </w:t>
            </w: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(шитье, оригами)</w:t>
            </w:r>
          </w:p>
        </w:tc>
      </w:tr>
      <w:tr w:rsidR="00E30DD2" w:rsidTr="00E30DD2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8.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Контакты)</w:t>
            </w:r>
            <w:proofErr w:type="gramEnd"/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Домашний адрес с индексом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368624 Дербентский район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Геджух</w:t>
            </w:r>
            <w:proofErr w:type="spellEnd"/>
            <w:r w:rsidR="003461D4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амурского16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Мобильный телефон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89640089739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Личная электронная почта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личного сайта в Интернете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сайта ДОУ в Интернете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dag-1ulyb.tvoysadik.ru</w:t>
            </w:r>
          </w:p>
        </w:tc>
      </w:tr>
      <w:tr w:rsidR="00E30DD2" w:rsidTr="00E30DD2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9. Документы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Паспорт (серия,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Серия; 82 11 </w:t>
            </w:r>
          </w:p>
          <w:p w:rsidR="00E30DD2" w:rsidRDefault="00E30D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Номер; 036288 </w:t>
            </w:r>
          </w:p>
          <w:p w:rsidR="00E30DD2" w:rsidRDefault="00E30D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ТП УФМС России по Республике Дагестан в пос.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Мамедкала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17.09.2011г.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051249884009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Свидетельство о пенсионном госу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дарственном страховании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112 509 201 03</w:t>
            </w:r>
          </w:p>
        </w:tc>
      </w:tr>
      <w:tr w:rsidR="00E30DD2" w:rsidTr="00E30DD2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10. Профессиональные ценности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Педагогическое кредо участника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«Дети должны жить в мире красоты, игры, сказки, музык</w:t>
            </w:r>
            <w:r w:rsidR="003461D4">
              <w:rPr>
                <w:rFonts w:ascii="Times New Roman" w:hAnsi="Times New Roman"/>
                <w:sz w:val="28"/>
                <w:szCs w:val="28"/>
                <w:lang w:eastAsia="en-US"/>
              </w:rPr>
              <w:t>и, рисунка, фантазии, творчества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                          В. А. Сухомлинский </w:t>
            </w:r>
            <w:proofErr w:type="gramEnd"/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Почему нравится работать в ДОУ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Работая в детском саду, я развиваюсь и помогаю своим воспитанником развивать их способности. В работе могу проявлять творчество, индивидуальность, делиться своими знаниями и умениями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Творчество, умение найти подход  к детям, требовательность к себе и другим, справедливость, терпимость, отзывчивость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чем, по мнению участника, состоит основная миссия воспитателя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D2" w:rsidRDefault="00E30D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Миссия воспитателя состоит в том, чтобы заложить в душу и сердца детей любовь, доброту,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честность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правдливость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благородность, и еще много из того ,что необходимо ребенку для того чтобы быть счастливым и делать счастливыми других</w:t>
            </w:r>
          </w:p>
        </w:tc>
      </w:tr>
      <w:tr w:rsidR="00E30DD2" w:rsidTr="00E30DD2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11. Приложения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30DD2" w:rsidTr="00E30DD2">
        <w:trPr>
          <w:gridBefore w:val="1"/>
          <w:wBefore w:w="28" w:type="dxa"/>
          <w:cantSplit/>
          <w:trHeight w:val="6350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Подборка фотографий для публикации</w:t>
            </w: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 Портрет 9´13 см;</w:t>
            </w: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Жанровая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(с занятий с детьми, во время игр, прогулки, детских праздников и т. п.) (не более 5)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>Фотографии предоставляются в электронной виде в формате  *.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jpg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разрешением 300 точек на дюйм без уменьшения исходного размера.</w:t>
            </w:r>
          </w:p>
          <w:p w:rsidR="00E30DD2" w:rsidRDefault="00E30DD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Материалы участника</w:t>
            </w:r>
          </w:p>
          <w:p w:rsidR="00E30DD2" w:rsidRDefault="00E30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doc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») в количестве не более пяти. Правильность сведений, представленных в информационной карте, подтверждаю: _____________________________________________</w:t>
            </w:r>
          </w:p>
          <w:p w:rsidR="00E30DD2" w:rsidRDefault="00E30D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(подпись) (фамилия, имя, отчество участника)</w:t>
            </w:r>
          </w:p>
          <w:p w:rsidR="00E30DD2" w:rsidRDefault="00E30DD2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«____» __________ 20____ г.    </w:t>
            </w:r>
          </w:p>
        </w:tc>
      </w:tr>
    </w:tbl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D2" w:rsidRDefault="00E30DD2" w:rsidP="00E30DD2"/>
    <w:p w:rsidR="00E82AE2" w:rsidRDefault="00E82AE2" w:rsidP="00E82AE2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</w:t>
      </w:r>
      <w:proofErr w:type="gramStart"/>
      <w:r>
        <w:rPr>
          <w:rFonts w:ascii="Times New Roman" w:hAnsi="Times New Roman"/>
          <w:sz w:val="28"/>
          <w:szCs w:val="28"/>
        </w:rPr>
        <w:t>республиканского</w:t>
      </w:r>
      <w:proofErr w:type="gramEnd"/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 Дагестана – 2019 года»</w:t>
      </w:r>
    </w:p>
    <w:p w:rsidR="00E82AE2" w:rsidRDefault="00E82AE2" w:rsidP="00E82AE2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Представление</w:t>
      </w:r>
      <w:r>
        <w:rPr>
          <w:rFonts w:ascii="Times New Roman" w:hAnsi="Times New Roman"/>
          <w:sz w:val="28"/>
          <w:szCs w:val="28"/>
          <w:u w:val="single"/>
        </w:rPr>
        <w:t>Дербентский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   </w:t>
      </w:r>
    </w:p>
    <w:p w:rsidR="00E82AE2" w:rsidRPr="00417198" w:rsidRDefault="00E82AE2" w:rsidP="00E82AE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МКДОУ №1 «Улыбка» село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Геджух</w:t>
      </w:r>
      <w:proofErr w:type="spellEnd"/>
      <w:r>
        <w:rPr>
          <w:rFonts w:ascii="Times New Roman" w:hAnsi="Times New Roman"/>
          <w:sz w:val="28"/>
          <w:szCs w:val="28"/>
        </w:rPr>
        <w:t xml:space="preserve">______                                                                  </w:t>
      </w:r>
    </w:p>
    <w:p w:rsidR="00E82AE2" w:rsidRDefault="00E82AE2" w:rsidP="00E82AE2">
      <w:pPr>
        <w:spacing w:line="240" w:lineRule="auto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18"/>
          <w:szCs w:val="18"/>
        </w:rPr>
        <w:t xml:space="preserve">наименование муниципального органа управления образованием                                                                                                        </w:t>
      </w:r>
      <w:proofErr w:type="gramEnd"/>
    </w:p>
    <w:p w:rsidR="00E82AE2" w:rsidRDefault="00E82AE2" w:rsidP="00E82AE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Выдвигают </w:t>
      </w:r>
      <w:r>
        <w:rPr>
          <w:rFonts w:ascii="Times New Roman" w:hAnsi="Times New Roman"/>
          <w:sz w:val="28"/>
          <w:szCs w:val="28"/>
          <w:u w:val="single"/>
        </w:rPr>
        <w:t xml:space="preserve"> Алиеву  Амину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Гапизовну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</w:p>
    <w:p w:rsidR="00E82AE2" w:rsidRPr="00090C37" w:rsidRDefault="00E82AE2" w:rsidP="00E82AE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(фамилия, имя, отчество участника Конкурса)</w:t>
      </w:r>
    </w:p>
    <w:p w:rsidR="00E82AE2" w:rsidRDefault="00E82AE2" w:rsidP="00E82AE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2AE2" w:rsidRPr="00090C37" w:rsidRDefault="00E82AE2" w:rsidP="00E82A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Победителя</w:t>
      </w:r>
      <w:r>
        <w:rPr>
          <w:rFonts w:ascii="Times New Roman" w:hAnsi="Times New Roman"/>
          <w:sz w:val="28"/>
          <w:szCs w:val="28"/>
          <w:u w:val="single"/>
        </w:rPr>
        <w:t xml:space="preserve">« Воспитатель года – 2019 </w:t>
      </w: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(название муниципального этапа Конкурса)</w:t>
      </w: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республиканском конкурсе «Воспитатель года Дагестана – 2019»</w:t>
      </w:r>
    </w:p>
    <w:p w:rsidR="00E82AE2" w:rsidRPr="00090C37" w:rsidRDefault="00E82AE2" w:rsidP="00E82AE2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  <w:u w:val="single"/>
        </w:rPr>
        <w:t>Гаджибекова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Сона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Абдуллаевна</w:t>
      </w:r>
      <w:proofErr w:type="spellEnd"/>
    </w:p>
    <w:p w:rsidR="00E82AE2" w:rsidRDefault="00E82AE2" w:rsidP="00E82AE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(фамилия, имя, отчество руководителя муниципального органа управление образования)</w:t>
      </w: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№2</w:t>
      </w:r>
    </w:p>
    <w:p w:rsidR="00E82AE2" w:rsidRDefault="00E82AE2" w:rsidP="00E82A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Оргкомитет республиканского профессионального конкурса</w:t>
      </w:r>
    </w:p>
    <w:p w:rsidR="00E82AE2" w:rsidRDefault="00E82AE2" w:rsidP="00E82A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«Воспитатель года Дагестана – 2019»</w:t>
      </w: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E82AE2" w:rsidRDefault="00E82AE2" w:rsidP="00E82A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Я, Алиева  Амина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Гапизовна</w:t>
      </w:r>
      <w:proofErr w:type="spellEnd"/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E82AE2" w:rsidTr="00EA5F4D">
        <w:trPr>
          <w:trHeight w:val="50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E82AE2" w:rsidTr="00EA5F4D">
        <w:trPr>
          <w:trHeight w:val="80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республиканском профессиональном конкурсе «Воспитатель года Дагестана – 2019»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E82AE2" w:rsidTr="00EA5F4D">
        <w:trPr>
          <w:trHeight w:val="175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E82AE2" w:rsidTr="00EA5F4D">
        <w:trPr>
          <w:trHeight w:val="107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E2" w:rsidRDefault="00E82AE2" w:rsidP="00EA5F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2AE2" w:rsidRDefault="00E82AE2" w:rsidP="00EA5F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E82AE2" w:rsidTr="00EA5F4D">
        <w:trPr>
          <w:trHeight w:val="11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E82AE2" w:rsidTr="00EA5F4D">
        <w:trPr>
          <w:trHeight w:val="9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«15» </w:t>
      </w:r>
      <w:r>
        <w:rPr>
          <w:rFonts w:ascii="Times New Roman" w:hAnsi="Times New Roman"/>
          <w:sz w:val="28"/>
          <w:szCs w:val="28"/>
          <w:u w:val="single"/>
        </w:rPr>
        <w:t xml:space="preserve">03 </w:t>
      </w:r>
      <w:r w:rsidRPr="00D27E6A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 xml:space="preserve">19 </w:t>
      </w:r>
      <w:r w:rsidRPr="00D27E6A">
        <w:rPr>
          <w:rFonts w:ascii="Times New Roman" w:hAnsi="Times New Roman"/>
          <w:sz w:val="28"/>
          <w:szCs w:val="28"/>
          <w:u w:val="single"/>
        </w:rPr>
        <w:t>г</w:t>
      </w:r>
      <w:r>
        <w:rPr>
          <w:rFonts w:ascii="Times New Roman" w:hAnsi="Times New Roman"/>
          <w:sz w:val="28"/>
          <w:szCs w:val="28"/>
        </w:rPr>
        <w:t xml:space="preserve">.                            _____________________ </w:t>
      </w:r>
    </w:p>
    <w:p w:rsidR="00E82AE2" w:rsidRDefault="00E82AE2" w:rsidP="00E82A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</w:p>
    <w:p w:rsidR="00E82AE2" w:rsidRDefault="00E82AE2" w:rsidP="00E82AE2">
      <w:pPr>
        <w:spacing w:after="0" w:line="240" w:lineRule="auto"/>
        <w:rPr>
          <w:rFonts w:ascii="Times New Roman" w:hAnsi="Times New Roman"/>
          <w:sz w:val="20"/>
          <w:szCs w:val="20"/>
        </w:rPr>
        <w:sectPr w:rsidR="00E82AE2">
          <w:pgSz w:w="11906" w:h="16838"/>
          <w:pgMar w:top="993" w:right="850" w:bottom="1134" w:left="1701" w:header="709" w:footer="709" w:gutter="0"/>
          <w:cols w:space="720"/>
        </w:sectPr>
      </w:pPr>
    </w:p>
    <w:p w:rsidR="00E82AE2" w:rsidRDefault="00E82AE2" w:rsidP="00E82AE2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№3</w:t>
      </w:r>
    </w:p>
    <w:p w:rsidR="00E82AE2" w:rsidRDefault="00E82AE2" w:rsidP="00E82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карта участника республиканского профессионального конкурса «Воспитатель года Дагестана - 2019»</w:t>
      </w:r>
    </w:p>
    <w:p w:rsidR="00E82AE2" w:rsidRDefault="00E82AE2" w:rsidP="00E8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</w:p>
    <w:p w:rsidR="00E82AE2" w:rsidRDefault="00E82AE2" w:rsidP="00E82AE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(фамилия) (имя,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"/>
        <w:gridCol w:w="6063"/>
        <w:gridCol w:w="3804"/>
      </w:tblGrid>
      <w:tr w:rsidR="00E82AE2" w:rsidTr="00EA5F4D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Дербентский район  </w:t>
            </w: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Геджух</w:t>
            </w:r>
            <w:proofErr w:type="spellEnd"/>
          </w:p>
        </w:tc>
      </w:tr>
      <w:tr w:rsidR="00E82AE2" w:rsidTr="00EA5F4D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04.01.1988 г</w:t>
            </w:r>
          </w:p>
        </w:tc>
      </w:tr>
      <w:tr w:rsidR="00E82AE2" w:rsidTr="00EA5F4D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Мамедкала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Дербентский район   </w:t>
            </w: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AE2" w:rsidTr="00EA5F4D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дошкольное образовательное учреждение детский сад № 1  «Улыбка» Дербентского района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стаж                                        -5 лет   </w:t>
            </w:r>
          </w:p>
          <w:p w:rsidR="00E82AE2" w:rsidRDefault="00E82AE2" w:rsidP="00EA5F4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Педагогический стаж -5лет </w:t>
            </w:r>
          </w:p>
        </w:tc>
      </w:tr>
      <w:tr w:rsidR="00E82AE2" w:rsidTr="00EA5F4D">
        <w:trPr>
          <w:gridBefore w:val="1"/>
          <w:wBefore w:w="28" w:type="dxa"/>
          <w:cantSplit/>
          <w:trHeight w:val="725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младшая группа (3-4года)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имею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17.12.2014г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 настоящее время. МКДОУ №1 «Улыбка»</w:t>
            </w:r>
          </w:p>
        </w:tc>
      </w:tr>
      <w:tr w:rsidR="00E82AE2" w:rsidTr="00EA5F4D">
        <w:trPr>
          <w:gridBefore w:val="1"/>
          <w:wBefore w:w="28" w:type="dxa"/>
          <w:trHeight w:val="222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Бакалавр, ДГПУ.2010г.     ФНК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образование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E82AE2" w:rsidTr="00EA5F4D">
        <w:trPr>
          <w:cantSplit/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E82AE2" w:rsidTr="00EA5F4D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AE2" w:rsidTr="00EA5F4D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E82AE2" w:rsidTr="00EA5F4D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ООД по образовательной области «Познавательное развитие»</w:t>
            </w:r>
          </w:p>
        </w:tc>
      </w:tr>
      <w:tr w:rsidR="00E82AE2" w:rsidTr="00EA5F4D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 (5-6лет)</w:t>
            </w:r>
          </w:p>
        </w:tc>
      </w:tr>
      <w:tr w:rsidR="00E82AE2" w:rsidTr="00EA5F4D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Проектор, ноутбук, магнитный мольберт, столы, стулья</w:t>
            </w:r>
          </w:p>
        </w:tc>
      </w:tr>
      <w:tr w:rsidR="00E82AE2" w:rsidTr="00EA5F4D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E82AE2" w:rsidTr="00EA5F4D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Общественная деятельность. 17.12.2014г</w:t>
            </w:r>
          </w:p>
        </w:tc>
      </w:tr>
      <w:tr w:rsidR="00E82AE2" w:rsidTr="00EA5F4D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E82AE2" w:rsidTr="00EA5F4D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Методическое объединение</w:t>
            </w:r>
          </w:p>
        </w:tc>
      </w:tr>
      <w:tr w:rsidR="00E82AE2" w:rsidTr="00EA5F4D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E82AE2" w:rsidTr="00EA5F4D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E82AE2" w:rsidTr="00EA5F4D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Рисование, рукоделие </w:t>
            </w: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(шитье, оригами)</w:t>
            </w:r>
          </w:p>
        </w:tc>
      </w:tr>
      <w:tr w:rsidR="00E82AE2" w:rsidTr="00EA5F4D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8.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Контакты)</w:t>
            </w:r>
            <w:proofErr w:type="gramEnd"/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368624 Дербентский район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Геджух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амурского16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89640089739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Pr="00D90B01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Pr="008707D6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dag-1ulyb.tvoysadik.ru</w:t>
            </w:r>
          </w:p>
        </w:tc>
      </w:tr>
      <w:tr w:rsidR="00E82AE2" w:rsidTr="00EA5F4D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Pr="00417198" w:rsidRDefault="00E82AE2" w:rsidP="00EA5F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Серия; </w:t>
            </w:r>
            <w:r w:rsidRPr="00417198">
              <w:rPr>
                <w:rFonts w:ascii="Times New Roman" w:hAnsi="Times New Roman"/>
                <w:sz w:val="28"/>
                <w:szCs w:val="28"/>
              </w:rPr>
              <w:t xml:space="preserve">82 11 </w:t>
            </w:r>
          </w:p>
          <w:p w:rsidR="00E82AE2" w:rsidRPr="00417198" w:rsidRDefault="00E82AE2" w:rsidP="00EA5F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Номер;</w:t>
            </w:r>
            <w:r w:rsidRPr="00417198">
              <w:rPr>
                <w:rFonts w:ascii="Times New Roman" w:hAnsi="Times New Roman"/>
                <w:sz w:val="28"/>
                <w:szCs w:val="28"/>
              </w:rPr>
              <w:t xml:space="preserve"> 036288 </w:t>
            </w:r>
          </w:p>
          <w:p w:rsidR="00E82AE2" w:rsidRPr="008707D6" w:rsidRDefault="00E82AE2" w:rsidP="00EA5F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ТП УФМС России по Республике Дагестан в пос.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Мамедкала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17.09.2011г.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051249884009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112 509 201 03</w:t>
            </w:r>
          </w:p>
        </w:tc>
      </w:tr>
      <w:tr w:rsidR="00E82AE2" w:rsidTr="00EA5F4D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«Дети должны жить в мире красоты, игры, сказки, музыки, рисунка, фантазии, творчество»                           В. А. Сухомлинский </w:t>
            </w:r>
            <w:proofErr w:type="gramEnd"/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Работая в детском саду, я развиваюсь и помогаю своим воспитанником развивать их способности. В работе могу проявлять творчество, индивидуальность, делиться своими знаниями и умениями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Творчество, умение найти подход  к детям, требовательность к себе и другим, справедливость, терпимость, отзывчивость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чем, по мнению участника, состоит основная миссия воспитателя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Миссия воспитателя состоит в том, чтобы заложить в душу и сердца детей любовь, доброту,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честность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правдливость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благородность, и еще много из того ,что необходимо ребенку для того чтобы быть счастливым и делать счастливыми других</w:t>
            </w:r>
          </w:p>
        </w:tc>
      </w:tr>
      <w:tr w:rsidR="00E82AE2" w:rsidTr="00EA5F4D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AE2" w:rsidTr="00EA5F4D">
        <w:trPr>
          <w:gridBefore w:val="1"/>
          <w:wBefore w:w="28" w:type="dxa"/>
          <w:cantSplit/>
          <w:trHeight w:val="6350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Подборка фотографий для публикации</w:t>
            </w: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Портрет 9´13 см;</w:t>
            </w: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Жанровая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(с занятий с детьми, во время игр, прогулки, детских праздников и т. п.) (не более 5)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Фотографии предоставляются в электронной виде в формате  *.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jpg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разрешением 300 точек на дюйм без уменьшения исходного размера.</w:t>
            </w:r>
          </w:p>
          <w:p w:rsidR="00E82AE2" w:rsidRDefault="00E82AE2" w:rsidP="00EA5F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участника</w:t>
            </w:r>
          </w:p>
          <w:p w:rsidR="00E82AE2" w:rsidRDefault="00E82AE2" w:rsidP="00EA5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doc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 в количестве не более пяти. Правильность сведений, представленных в информационной карте, подтверждаю: _____________________________________________</w:t>
            </w:r>
          </w:p>
          <w:p w:rsidR="00E82AE2" w:rsidRDefault="00E82AE2" w:rsidP="00EA5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 (фамилия, имя, отчество участника)</w:t>
            </w:r>
          </w:p>
          <w:p w:rsidR="00E82AE2" w:rsidRDefault="00E82AE2" w:rsidP="00EA5F4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 __________ 20____ г.    </w:t>
            </w:r>
          </w:p>
        </w:tc>
      </w:tr>
    </w:tbl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AE2" w:rsidRDefault="00E82AE2" w:rsidP="00E82AE2"/>
    <w:p w:rsidR="0089730C" w:rsidRDefault="0089730C"/>
    <w:sectPr w:rsidR="0089730C" w:rsidSect="005C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84E"/>
    <w:rsid w:val="003461D4"/>
    <w:rsid w:val="005C5B60"/>
    <w:rsid w:val="0085384E"/>
    <w:rsid w:val="0089730C"/>
    <w:rsid w:val="00E30DD2"/>
    <w:rsid w:val="00E8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E2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1976</Words>
  <Characters>11264</Characters>
  <Application>Microsoft Office Word</Application>
  <DocSecurity>0</DocSecurity>
  <Lines>93</Lines>
  <Paragraphs>26</Paragraphs>
  <ScaleCrop>false</ScaleCrop>
  <Company/>
  <LinksUpToDate>false</LinksUpToDate>
  <CharactersWithSpaces>13214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mariyat0505@outlook.com</dc:creator>
  <cp:keywords/>
  <dc:description/>
  <cp:lastModifiedBy>Админ</cp:lastModifiedBy>
  <cp:revision>5</cp:revision>
  <dcterms:created xsi:type="dcterms:W3CDTF">2019-03-18T13:44:00Z</dcterms:created>
  <dcterms:modified xsi:type="dcterms:W3CDTF">2019-03-19T22:31:00Z</dcterms:modified>
</cp:coreProperties>
</file>